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DBB" w:rsidRDefault="00C85DBB" w:rsidP="00C85DBB">
      <w:pPr>
        <w:jc w:val="right"/>
        <w:rPr>
          <w:rFonts w:ascii="Arial" w:hAnsi="Arial" w:cs="Arial"/>
          <w:sz w:val="24"/>
          <w:szCs w:val="24"/>
        </w:rPr>
      </w:pPr>
      <w:r>
        <w:rPr>
          <w:rFonts w:ascii="Arial" w:hAnsi="Arial" w:cs="Arial"/>
          <w:noProof/>
          <w:sz w:val="24"/>
          <w:szCs w:val="24"/>
          <w:lang w:eastAsia="de-DE"/>
        </w:rPr>
        <w:drawing>
          <wp:inline distT="0" distB="0" distL="0" distR="0" wp14:anchorId="751AEA1C" wp14:editId="24943487">
            <wp:extent cx="2735006" cy="1104614"/>
            <wp:effectExtent l="0" t="0" r="8255"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824THO_SS_Logo_cmyk.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37995" cy="1105821"/>
                    </a:xfrm>
                    <a:prstGeom prst="rect">
                      <a:avLst/>
                    </a:prstGeom>
                  </pic:spPr>
                </pic:pic>
              </a:graphicData>
            </a:graphic>
          </wp:inline>
        </w:drawing>
      </w:r>
    </w:p>
    <w:p w:rsidR="00C85DBB" w:rsidRPr="00C85DBB" w:rsidRDefault="00C85DBB">
      <w:pPr>
        <w:rPr>
          <w:rFonts w:ascii="Arial" w:hAnsi="Arial" w:cs="Arial"/>
          <w:b/>
          <w:sz w:val="28"/>
          <w:szCs w:val="28"/>
        </w:rPr>
      </w:pPr>
      <w:r w:rsidRPr="00C85DBB">
        <w:rPr>
          <w:rFonts w:ascii="Arial" w:hAnsi="Arial" w:cs="Arial"/>
          <w:b/>
          <w:sz w:val="28"/>
          <w:szCs w:val="28"/>
        </w:rPr>
        <w:t xml:space="preserve">Pressemitteilung </w:t>
      </w:r>
    </w:p>
    <w:p w:rsidR="00127F5C" w:rsidRPr="00C85DBB" w:rsidRDefault="005F0908">
      <w:pPr>
        <w:rPr>
          <w:rFonts w:ascii="Arial" w:hAnsi="Arial" w:cs="Arial"/>
          <w:b/>
          <w:sz w:val="24"/>
          <w:szCs w:val="24"/>
        </w:rPr>
      </w:pPr>
      <w:r w:rsidRPr="00C85DBB">
        <w:rPr>
          <w:rFonts w:ascii="Arial" w:hAnsi="Arial" w:cs="Arial"/>
          <w:b/>
          <w:sz w:val="24"/>
          <w:szCs w:val="24"/>
        </w:rPr>
        <w:t>Volksbank Kraichgau Stiftung unterstützt „Heidelberger Meilensteinkonzept“</w:t>
      </w:r>
    </w:p>
    <w:p w:rsidR="00B75A18" w:rsidRPr="00C85DBB" w:rsidRDefault="00ED1005">
      <w:pPr>
        <w:rPr>
          <w:rFonts w:ascii="Arial" w:hAnsi="Arial" w:cs="Arial"/>
        </w:rPr>
      </w:pPr>
      <w:r w:rsidRPr="00C85DBB">
        <w:rPr>
          <w:rFonts w:ascii="Arial" w:hAnsi="Arial" w:cs="Arial"/>
        </w:rPr>
        <w:t xml:space="preserve">Die </w:t>
      </w:r>
      <w:proofErr w:type="spellStart"/>
      <w:r w:rsidRPr="00C85DBB">
        <w:rPr>
          <w:rFonts w:ascii="Arial" w:hAnsi="Arial" w:cs="Arial"/>
        </w:rPr>
        <w:t>Thoraxstiftung</w:t>
      </w:r>
      <w:proofErr w:type="spellEnd"/>
      <w:r w:rsidRPr="00C85DBB">
        <w:rPr>
          <w:rFonts w:ascii="Arial" w:hAnsi="Arial" w:cs="Arial"/>
        </w:rPr>
        <w:t xml:space="preserve"> Heidelberg</w:t>
      </w:r>
      <w:r w:rsidR="00261653" w:rsidRPr="00C85DBB">
        <w:rPr>
          <w:rFonts w:ascii="Arial" w:hAnsi="Arial" w:cs="Arial"/>
        </w:rPr>
        <w:t xml:space="preserve">, welche auf Initiative von Rolf Kübler und Prof. Dr. Michael Thomas ins Leben gerufen wurde, </w:t>
      </w:r>
      <w:r w:rsidRPr="00C85DBB">
        <w:rPr>
          <w:rFonts w:ascii="Arial" w:hAnsi="Arial" w:cs="Arial"/>
        </w:rPr>
        <w:t xml:space="preserve"> </w:t>
      </w:r>
      <w:r w:rsidR="00A852BA" w:rsidRPr="00C85DBB">
        <w:rPr>
          <w:rFonts w:ascii="Arial" w:hAnsi="Arial" w:cs="Arial"/>
        </w:rPr>
        <w:t>möchte</w:t>
      </w:r>
      <w:r w:rsidRPr="00C85DBB">
        <w:rPr>
          <w:rFonts w:ascii="Arial" w:hAnsi="Arial" w:cs="Arial"/>
        </w:rPr>
        <w:t xml:space="preserve"> interessierten Förderern die Möglichkeit eröffnen, ganz gezielt für Projekte an der Thoraxklinik zu spenden. </w:t>
      </w:r>
    </w:p>
    <w:p w:rsidR="0013276E" w:rsidRPr="00C85DBB" w:rsidRDefault="00261653">
      <w:pPr>
        <w:rPr>
          <w:rFonts w:ascii="Arial" w:hAnsi="Arial" w:cs="Arial"/>
        </w:rPr>
      </w:pPr>
      <w:r w:rsidRPr="00C85DBB">
        <w:rPr>
          <w:rFonts w:ascii="Arial" w:hAnsi="Arial" w:cs="Arial"/>
        </w:rPr>
        <w:t xml:space="preserve">Das </w:t>
      </w:r>
      <w:r w:rsidR="00ED1005" w:rsidRPr="00C85DBB">
        <w:rPr>
          <w:rFonts w:ascii="Arial" w:hAnsi="Arial" w:cs="Arial"/>
        </w:rPr>
        <w:t xml:space="preserve">erste große Projekt </w:t>
      </w:r>
      <w:r w:rsidRPr="00C85DBB">
        <w:rPr>
          <w:rFonts w:ascii="Arial" w:hAnsi="Arial" w:cs="Arial"/>
        </w:rPr>
        <w:t xml:space="preserve">ist das sogenannte „Heidelberger Meilensteinkonzept“, bei dem schwerstkranken Lungenkrebspatienten eine frühe </w:t>
      </w:r>
      <w:r w:rsidR="00B75A18" w:rsidRPr="00C85DBB">
        <w:rPr>
          <w:rFonts w:ascii="Arial" w:hAnsi="Arial" w:cs="Arial"/>
        </w:rPr>
        <w:t xml:space="preserve">und umfassende </w:t>
      </w:r>
      <w:r w:rsidRPr="00C85DBB">
        <w:rPr>
          <w:rFonts w:ascii="Arial" w:hAnsi="Arial" w:cs="Arial"/>
        </w:rPr>
        <w:t xml:space="preserve">palliative </w:t>
      </w:r>
      <w:r w:rsidR="0013276E" w:rsidRPr="00C85DBB">
        <w:rPr>
          <w:rFonts w:ascii="Arial" w:hAnsi="Arial" w:cs="Arial"/>
        </w:rPr>
        <w:t>Begleitung angeboten w</w:t>
      </w:r>
      <w:r w:rsidR="00B75A18" w:rsidRPr="00C85DBB">
        <w:rPr>
          <w:rFonts w:ascii="Arial" w:hAnsi="Arial" w:cs="Arial"/>
        </w:rPr>
        <w:t>erden soll.</w:t>
      </w:r>
    </w:p>
    <w:p w:rsidR="0013276E" w:rsidRPr="00C85DBB" w:rsidRDefault="0013276E">
      <w:pPr>
        <w:rPr>
          <w:rFonts w:ascii="Arial" w:hAnsi="Arial" w:cs="Arial"/>
        </w:rPr>
      </w:pPr>
      <w:r w:rsidRPr="00C85DBB">
        <w:rPr>
          <w:rFonts w:ascii="Arial" w:hAnsi="Arial" w:cs="Arial"/>
        </w:rPr>
        <w:t xml:space="preserve">Die Volksbank Kraichgau Stiftung unterstützt diese </w:t>
      </w:r>
      <w:r w:rsidR="00B75A18" w:rsidRPr="00C85DBB">
        <w:rPr>
          <w:rFonts w:ascii="Arial" w:hAnsi="Arial" w:cs="Arial"/>
        </w:rPr>
        <w:t xml:space="preserve">wichtige </w:t>
      </w:r>
      <w:r w:rsidRPr="00C85DBB">
        <w:rPr>
          <w:rFonts w:ascii="Arial" w:hAnsi="Arial" w:cs="Arial"/>
        </w:rPr>
        <w:t xml:space="preserve">Arbeit mit einer Spende in Höhe von 10.000,- Euro. Den Scheck überreichten </w:t>
      </w:r>
      <w:r w:rsidR="00823F9C" w:rsidRPr="00C85DBB">
        <w:rPr>
          <w:rFonts w:ascii="Arial" w:hAnsi="Arial" w:cs="Arial"/>
        </w:rPr>
        <w:t xml:space="preserve">Klaus Bieler, Vorstandsmitglied </w:t>
      </w:r>
      <w:r w:rsidRPr="00C85DBB">
        <w:rPr>
          <w:rFonts w:ascii="Arial" w:hAnsi="Arial" w:cs="Arial"/>
        </w:rPr>
        <w:t xml:space="preserve"> der Volksbank Kraichgau eG und Dr.</w:t>
      </w:r>
      <w:r w:rsidR="00B75A18" w:rsidRPr="00C85DBB">
        <w:rPr>
          <w:rFonts w:ascii="Arial" w:hAnsi="Arial" w:cs="Arial"/>
        </w:rPr>
        <w:t xml:space="preserve"> Gerd Großmann, Beirat der </w:t>
      </w:r>
      <w:r w:rsidR="002E3C21" w:rsidRPr="00C85DBB">
        <w:rPr>
          <w:rFonts w:ascii="Arial" w:hAnsi="Arial" w:cs="Arial"/>
        </w:rPr>
        <w:t xml:space="preserve">Volksbank </w:t>
      </w:r>
      <w:r w:rsidR="00B75A18" w:rsidRPr="00C85DBB">
        <w:rPr>
          <w:rFonts w:ascii="Arial" w:hAnsi="Arial" w:cs="Arial"/>
        </w:rPr>
        <w:t>Kraichgau Stiftung</w:t>
      </w:r>
      <w:r w:rsidR="00823F9C" w:rsidRPr="00C85DBB">
        <w:rPr>
          <w:rFonts w:ascii="Arial" w:hAnsi="Arial" w:cs="Arial"/>
        </w:rPr>
        <w:t xml:space="preserve"> an die Vertreter der </w:t>
      </w:r>
      <w:proofErr w:type="spellStart"/>
      <w:r w:rsidR="00823F9C" w:rsidRPr="00C85DBB">
        <w:rPr>
          <w:rFonts w:ascii="Arial" w:hAnsi="Arial" w:cs="Arial"/>
        </w:rPr>
        <w:t>Thoraxstiftung</w:t>
      </w:r>
      <w:proofErr w:type="spellEnd"/>
      <w:r w:rsidR="00823F9C" w:rsidRPr="00C85DBB">
        <w:rPr>
          <w:rFonts w:ascii="Arial" w:hAnsi="Arial" w:cs="Arial"/>
        </w:rPr>
        <w:t xml:space="preserve"> Rolf Kübler, Prof. Dr. Michael Thomas und Roland Fank</w:t>
      </w:r>
      <w:r w:rsidR="00B75A18" w:rsidRPr="00C85DBB">
        <w:rPr>
          <w:rFonts w:ascii="Arial" w:hAnsi="Arial" w:cs="Arial"/>
        </w:rPr>
        <w:t>.</w:t>
      </w:r>
      <w:r w:rsidRPr="00C85DBB">
        <w:rPr>
          <w:rFonts w:ascii="Arial" w:hAnsi="Arial" w:cs="Arial"/>
        </w:rPr>
        <w:t xml:space="preserve"> </w:t>
      </w:r>
    </w:p>
    <w:p w:rsidR="00000A2E" w:rsidRPr="00C85DBB" w:rsidRDefault="00000A2E">
      <w:pPr>
        <w:rPr>
          <w:rFonts w:ascii="Arial" w:hAnsi="Arial" w:cs="Arial"/>
        </w:rPr>
      </w:pPr>
      <w:bookmarkStart w:id="0" w:name="_GoBack"/>
      <w:bookmarkEnd w:id="0"/>
    </w:p>
    <w:p w:rsidR="00C85DBB" w:rsidRPr="00C85DBB" w:rsidRDefault="00C85DBB" w:rsidP="00C85DBB">
      <w:pPr>
        <w:jc w:val="both"/>
        <w:rPr>
          <w:rFonts w:ascii="Arial" w:hAnsi="Arial" w:cs="Arial"/>
          <w:b/>
        </w:rPr>
      </w:pPr>
      <w:r w:rsidRPr="00C85DBB">
        <w:rPr>
          <w:rFonts w:ascii="Arial" w:hAnsi="Arial" w:cs="Arial"/>
          <w:b/>
        </w:rPr>
        <w:t>Thoraxklinik - Universitätsklinikum Heidelberg</w:t>
      </w:r>
    </w:p>
    <w:p w:rsidR="00C85DBB" w:rsidRPr="00C85DBB" w:rsidRDefault="00C85DBB" w:rsidP="00C85DBB">
      <w:pPr>
        <w:pStyle w:val="Textkrper"/>
        <w:rPr>
          <w:sz w:val="22"/>
          <w:szCs w:val="22"/>
        </w:rPr>
      </w:pPr>
      <w:r w:rsidRPr="00C85DBB">
        <w:rPr>
          <w:sz w:val="22"/>
          <w:szCs w:val="22"/>
        </w:rPr>
        <w:t xml:space="preserve">Die Thoraxklinik Heidelberg ist ein Krankenhaus der Maximalversorgung mit einer über 100 jährigen Geschichte und seit 2009 zertifiziertes Lungenkrebszentrum sowie akkreditiertes </w:t>
      </w:r>
      <w:proofErr w:type="spellStart"/>
      <w:r w:rsidRPr="00C85DBB">
        <w:rPr>
          <w:sz w:val="22"/>
          <w:szCs w:val="22"/>
        </w:rPr>
        <w:t>Weaningzentrum</w:t>
      </w:r>
      <w:proofErr w:type="spellEnd"/>
      <w:r w:rsidRPr="00C85DBB">
        <w:rPr>
          <w:sz w:val="22"/>
          <w:szCs w:val="22"/>
        </w:rPr>
        <w:t xml:space="preserve">. Sie ist eine Tochtergesellschaft des Universitätsklinikums Heidelberg und arbeitet eng mit dem Deutschen Krebsforschungszentrum zusammen. Die Klinik ist einer der Partner des Nationalen Centrums für Tumorerkrankungen Heidelberg (NCT) und gehört zu den Heidelberger Standorten des Deutschen Zentrums für Lungenforschung. </w:t>
      </w:r>
      <w:r w:rsidRPr="00C85DBB">
        <w:rPr>
          <w:rFonts w:cs="Arial"/>
          <w:sz w:val="22"/>
          <w:szCs w:val="22"/>
        </w:rPr>
        <w:t xml:space="preserve">Als eine der größten Lungenfachkliniken in Deutschland werden mit 310 Planbetten sowie 4 OP-Sälen medizinische Leistungen und ca. 2.300 Operationen im Bereich der </w:t>
      </w:r>
      <w:proofErr w:type="spellStart"/>
      <w:r w:rsidRPr="00C85DBB">
        <w:rPr>
          <w:rFonts w:cs="Arial"/>
          <w:sz w:val="22"/>
          <w:szCs w:val="22"/>
        </w:rPr>
        <w:t>Thoraxerkrankungen</w:t>
      </w:r>
      <w:proofErr w:type="spellEnd"/>
      <w:r w:rsidRPr="00C85DBB">
        <w:rPr>
          <w:rFonts w:cs="Arial"/>
          <w:sz w:val="22"/>
          <w:szCs w:val="22"/>
        </w:rPr>
        <w:t xml:space="preserve"> durchgeführt. Ein besonderer Schwerpunkt (über 60%) liegt in der Behandlung von Lungenerkrankungen, der Pleura, des </w:t>
      </w:r>
      <w:proofErr w:type="spellStart"/>
      <w:r w:rsidRPr="00C85DBB">
        <w:rPr>
          <w:rFonts w:cs="Arial"/>
          <w:sz w:val="22"/>
          <w:szCs w:val="22"/>
        </w:rPr>
        <w:t>Mediastinums</w:t>
      </w:r>
      <w:proofErr w:type="spellEnd"/>
      <w:r w:rsidRPr="00C85DBB">
        <w:rPr>
          <w:rFonts w:cs="Arial"/>
          <w:sz w:val="22"/>
          <w:szCs w:val="22"/>
        </w:rPr>
        <w:t xml:space="preserve">, der Brustwand und angrenzenden Regionen. </w:t>
      </w:r>
    </w:p>
    <w:p w:rsidR="00C85DBB" w:rsidRPr="00C85DBB" w:rsidRDefault="00C85DBB" w:rsidP="00C85DBB">
      <w:pPr>
        <w:jc w:val="both"/>
        <w:rPr>
          <w:rFonts w:ascii="Arial" w:hAnsi="Arial" w:cs="Arial"/>
        </w:rPr>
      </w:pPr>
    </w:p>
    <w:p w:rsidR="00C85DBB" w:rsidRPr="00C85DBB" w:rsidRDefault="00C85DBB" w:rsidP="00C85DBB">
      <w:pPr>
        <w:pStyle w:val="Textkrper"/>
        <w:jc w:val="left"/>
        <w:rPr>
          <w:rFonts w:cs="Arial"/>
          <w:b/>
          <w:sz w:val="22"/>
          <w:szCs w:val="22"/>
        </w:rPr>
      </w:pPr>
      <w:r w:rsidRPr="00C85DBB">
        <w:rPr>
          <w:rFonts w:cs="Arial"/>
          <w:b/>
          <w:sz w:val="22"/>
          <w:szCs w:val="22"/>
        </w:rPr>
        <w:t>Bei Rückfragen von Journalisten</w:t>
      </w:r>
    </w:p>
    <w:p w:rsidR="00C85DBB" w:rsidRPr="00C85DBB" w:rsidRDefault="00C85DBB" w:rsidP="00C85DBB">
      <w:pPr>
        <w:pStyle w:val="Textkrper"/>
        <w:jc w:val="left"/>
        <w:rPr>
          <w:rFonts w:cs="Arial"/>
          <w:sz w:val="22"/>
          <w:szCs w:val="22"/>
        </w:rPr>
      </w:pPr>
      <w:r w:rsidRPr="00C85DBB">
        <w:rPr>
          <w:rFonts w:cs="Arial"/>
          <w:sz w:val="22"/>
          <w:szCs w:val="22"/>
        </w:rPr>
        <w:t>Kirsten Gerlach M.A.</w:t>
      </w:r>
    </w:p>
    <w:p w:rsidR="00C85DBB" w:rsidRPr="00C85DBB" w:rsidRDefault="00C85DBB" w:rsidP="00C85DBB">
      <w:pPr>
        <w:pStyle w:val="Textkrper"/>
        <w:jc w:val="left"/>
        <w:rPr>
          <w:rFonts w:cs="Arial"/>
          <w:sz w:val="22"/>
          <w:szCs w:val="22"/>
        </w:rPr>
      </w:pPr>
      <w:r w:rsidRPr="00C85DBB">
        <w:rPr>
          <w:rFonts w:cs="Arial"/>
          <w:sz w:val="22"/>
          <w:szCs w:val="22"/>
        </w:rPr>
        <w:t>Presse- und Öffentlichkeitsarbeit</w:t>
      </w:r>
    </w:p>
    <w:p w:rsidR="00C85DBB" w:rsidRPr="00C85DBB" w:rsidRDefault="00C85DBB" w:rsidP="00C85DBB">
      <w:pPr>
        <w:pStyle w:val="Textkrper"/>
        <w:jc w:val="left"/>
        <w:rPr>
          <w:rFonts w:cs="Arial"/>
          <w:sz w:val="22"/>
          <w:szCs w:val="22"/>
        </w:rPr>
      </w:pPr>
      <w:r w:rsidRPr="00C85DBB">
        <w:rPr>
          <w:rFonts w:cs="Arial"/>
          <w:sz w:val="22"/>
          <w:szCs w:val="22"/>
        </w:rPr>
        <w:t xml:space="preserve">Thoraxklinik-Heidelberg </w:t>
      </w:r>
      <w:proofErr w:type="spellStart"/>
      <w:r w:rsidRPr="00C85DBB">
        <w:rPr>
          <w:rFonts w:cs="Arial"/>
          <w:sz w:val="22"/>
          <w:szCs w:val="22"/>
        </w:rPr>
        <w:t>gGmbH</w:t>
      </w:r>
      <w:proofErr w:type="spellEnd"/>
    </w:p>
    <w:p w:rsidR="00C85DBB" w:rsidRPr="00C85DBB" w:rsidRDefault="00C85DBB" w:rsidP="00C85DBB">
      <w:pPr>
        <w:pStyle w:val="Textkrper"/>
        <w:jc w:val="left"/>
        <w:rPr>
          <w:rFonts w:cs="Arial"/>
          <w:sz w:val="22"/>
          <w:szCs w:val="22"/>
        </w:rPr>
      </w:pPr>
      <w:r w:rsidRPr="00C85DBB">
        <w:rPr>
          <w:rFonts w:cs="Arial"/>
          <w:sz w:val="22"/>
          <w:szCs w:val="22"/>
        </w:rPr>
        <w:t>Röntgenstr. 1</w:t>
      </w:r>
    </w:p>
    <w:p w:rsidR="00C85DBB" w:rsidRPr="00C85DBB" w:rsidRDefault="00C85DBB" w:rsidP="00C85DBB">
      <w:pPr>
        <w:pStyle w:val="Textkrper"/>
        <w:jc w:val="left"/>
        <w:rPr>
          <w:rFonts w:cs="Arial"/>
          <w:sz w:val="22"/>
          <w:szCs w:val="22"/>
        </w:rPr>
      </w:pPr>
      <w:r w:rsidRPr="00C85DBB">
        <w:rPr>
          <w:rFonts w:cs="Arial"/>
          <w:sz w:val="22"/>
          <w:szCs w:val="22"/>
        </w:rPr>
        <w:t>69126 Heidelberg</w:t>
      </w:r>
    </w:p>
    <w:p w:rsidR="00C85DBB" w:rsidRPr="00C85DBB" w:rsidRDefault="00C85DBB" w:rsidP="00C85DBB">
      <w:pPr>
        <w:pStyle w:val="Textkrper"/>
        <w:jc w:val="left"/>
        <w:rPr>
          <w:rFonts w:cs="Arial"/>
          <w:sz w:val="22"/>
          <w:szCs w:val="22"/>
        </w:rPr>
      </w:pPr>
      <w:r w:rsidRPr="00C85DBB">
        <w:rPr>
          <w:rFonts w:cs="Arial"/>
          <w:sz w:val="22"/>
          <w:szCs w:val="22"/>
        </w:rPr>
        <w:t>Tel: 06221/396-2101</w:t>
      </w:r>
      <w:r>
        <w:rPr>
          <w:rFonts w:cs="Arial"/>
          <w:sz w:val="22"/>
          <w:szCs w:val="22"/>
        </w:rPr>
        <w:t xml:space="preserve">, </w:t>
      </w:r>
      <w:r w:rsidRPr="00C85DBB">
        <w:rPr>
          <w:rFonts w:cs="Arial"/>
          <w:sz w:val="22"/>
          <w:szCs w:val="22"/>
        </w:rPr>
        <w:t>Fax: 06221/396-2102</w:t>
      </w:r>
    </w:p>
    <w:p w:rsidR="00C85DBB" w:rsidRPr="00C85DBB" w:rsidRDefault="00C85DBB" w:rsidP="00C85DBB">
      <w:pPr>
        <w:pStyle w:val="Textkrper"/>
        <w:jc w:val="left"/>
        <w:rPr>
          <w:rFonts w:cs="Arial"/>
          <w:sz w:val="22"/>
          <w:szCs w:val="22"/>
        </w:rPr>
      </w:pPr>
      <w:r w:rsidRPr="00C85DBB">
        <w:rPr>
          <w:rFonts w:cs="Arial"/>
          <w:sz w:val="22"/>
          <w:szCs w:val="22"/>
        </w:rPr>
        <w:t xml:space="preserve">E-Mail: </w:t>
      </w:r>
      <w:proofErr w:type="spellStart"/>
      <w:r w:rsidRPr="00C85DBB">
        <w:rPr>
          <w:rFonts w:cs="Arial"/>
          <w:sz w:val="22"/>
          <w:szCs w:val="22"/>
        </w:rPr>
        <w:t>Kirsten.Gerlach</w:t>
      </w:r>
      <w:proofErr w:type="spellEnd"/>
      <w:r w:rsidRPr="00C85DBB">
        <w:rPr>
          <w:rFonts w:cs="Arial"/>
          <w:sz w:val="22"/>
          <w:szCs w:val="22"/>
        </w:rPr>
        <w:t>(</w:t>
      </w:r>
      <w:proofErr w:type="spellStart"/>
      <w:r w:rsidRPr="00C85DBB">
        <w:rPr>
          <w:rFonts w:cs="Arial"/>
          <w:sz w:val="22"/>
          <w:szCs w:val="22"/>
        </w:rPr>
        <w:t>at</w:t>
      </w:r>
      <w:proofErr w:type="spellEnd"/>
      <w:r w:rsidRPr="00C85DBB">
        <w:rPr>
          <w:rFonts w:cs="Arial"/>
          <w:sz w:val="22"/>
          <w:szCs w:val="22"/>
        </w:rPr>
        <w:t>)med.uni-heidelberg.de</w:t>
      </w:r>
    </w:p>
    <w:p w:rsidR="00342C9B" w:rsidRPr="00C85DBB" w:rsidRDefault="00C85DBB" w:rsidP="00C85DBB">
      <w:pPr>
        <w:pStyle w:val="Textkrper"/>
        <w:jc w:val="left"/>
        <w:rPr>
          <w:sz w:val="22"/>
          <w:szCs w:val="22"/>
        </w:rPr>
      </w:pPr>
      <w:r w:rsidRPr="00C85DBB">
        <w:rPr>
          <w:rFonts w:cs="Arial"/>
          <w:sz w:val="22"/>
          <w:szCs w:val="22"/>
        </w:rPr>
        <w:t>www.thoraxlinik-heidelberg.de</w:t>
      </w:r>
    </w:p>
    <w:sectPr w:rsidR="00342C9B" w:rsidRPr="00C85DBB" w:rsidSect="00000A2E">
      <w:pgSz w:w="11906" w:h="16838"/>
      <w:pgMar w:top="709"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63D"/>
    <w:rsid w:val="00000A2E"/>
    <w:rsid w:val="00073CD1"/>
    <w:rsid w:val="00090C88"/>
    <w:rsid w:val="000E663D"/>
    <w:rsid w:val="00127F5C"/>
    <w:rsid w:val="0013276E"/>
    <w:rsid w:val="00160ACB"/>
    <w:rsid w:val="0019002D"/>
    <w:rsid w:val="00261653"/>
    <w:rsid w:val="002E3C21"/>
    <w:rsid w:val="00342C9B"/>
    <w:rsid w:val="00425E68"/>
    <w:rsid w:val="0047713C"/>
    <w:rsid w:val="005F0908"/>
    <w:rsid w:val="00823F9C"/>
    <w:rsid w:val="00990B76"/>
    <w:rsid w:val="00A6437E"/>
    <w:rsid w:val="00A852BA"/>
    <w:rsid w:val="00B75A18"/>
    <w:rsid w:val="00C85DBB"/>
    <w:rsid w:val="00E83DDC"/>
    <w:rsid w:val="00EA006A"/>
    <w:rsid w:val="00EA1B87"/>
    <w:rsid w:val="00ED024E"/>
    <w:rsid w:val="00ED1005"/>
    <w:rsid w:val="00EE56D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852BA"/>
    <w:rPr>
      <w:color w:val="0000FF" w:themeColor="hyperlink"/>
      <w:u w:val="single"/>
    </w:rPr>
  </w:style>
  <w:style w:type="paragraph" w:styleId="KeinLeerraum">
    <w:name w:val="No Spacing"/>
    <w:uiPriority w:val="1"/>
    <w:qFormat/>
    <w:rsid w:val="00823F9C"/>
    <w:pPr>
      <w:spacing w:after="0" w:line="240" w:lineRule="auto"/>
    </w:pPr>
  </w:style>
  <w:style w:type="paragraph" w:styleId="Textkrper">
    <w:name w:val="Body Text"/>
    <w:basedOn w:val="Standard"/>
    <w:link w:val="TextkrperZchn"/>
    <w:rsid w:val="00C85DBB"/>
    <w:pPr>
      <w:spacing w:after="0" w:line="240" w:lineRule="auto"/>
      <w:jc w:val="both"/>
    </w:pPr>
    <w:rPr>
      <w:rFonts w:ascii="Arial" w:eastAsia="Times New Roman" w:hAnsi="Arial" w:cs="Times New Roman"/>
      <w:sz w:val="24"/>
      <w:szCs w:val="20"/>
      <w:lang w:eastAsia="de-DE"/>
    </w:rPr>
  </w:style>
  <w:style w:type="character" w:customStyle="1" w:styleId="TextkrperZchn">
    <w:name w:val="Textkörper Zchn"/>
    <w:basedOn w:val="Absatz-Standardschriftart"/>
    <w:link w:val="Textkrper"/>
    <w:rsid w:val="00C85DBB"/>
    <w:rPr>
      <w:rFonts w:ascii="Arial" w:eastAsia="Times New Roman" w:hAnsi="Arial" w:cs="Times New Roman"/>
      <w:sz w:val="24"/>
      <w:szCs w:val="20"/>
      <w:lang w:eastAsia="de-DE"/>
    </w:rPr>
  </w:style>
  <w:style w:type="paragraph" w:styleId="Sprechblasentext">
    <w:name w:val="Balloon Text"/>
    <w:basedOn w:val="Standard"/>
    <w:link w:val="SprechblasentextZchn"/>
    <w:uiPriority w:val="99"/>
    <w:semiHidden/>
    <w:unhideWhenUsed/>
    <w:rsid w:val="00C85DB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85D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852BA"/>
    <w:rPr>
      <w:color w:val="0000FF" w:themeColor="hyperlink"/>
      <w:u w:val="single"/>
    </w:rPr>
  </w:style>
  <w:style w:type="paragraph" w:styleId="KeinLeerraum">
    <w:name w:val="No Spacing"/>
    <w:uiPriority w:val="1"/>
    <w:qFormat/>
    <w:rsid w:val="00823F9C"/>
    <w:pPr>
      <w:spacing w:after="0" w:line="240" w:lineRule="auto"/>
    </w:pPr>
  </w:style>
  <w:style w:type="paragraph" w:styleId="Textkrper">
    <w:name w:val="Body Text"/>
    <w:basedOn w:val="Standard"/>
    <w:link w:val="TextkrperZchn"/>
    <w:rsid w:val="00C85DBB"/>
    <w:pPr>
      <w:spacing w:after="0" w:line="240" w:lineRule="auto"/>
      <w:jc w:val="both"/>
    </w:pPr>
    <w:rPr>
      <w:rFonts w:ascii="Arial" w:eastAsia="Times New Roman" w:hAnsi="Arial" w:cs="Times New Roman"/>
      <w:sz w:val="24"/>
      <w:szCs w:val="20"/>
      <w:lang w:eastAsia="de-DE"/>
    </w:rPr>
  </w:style>
  <w:style w:type="character" w:customStyle="1" w:styleId="TextkrperZchn">
    <w:name w:val="Textkörper Zchn"/>
    <w:basedOn w:val="Absatz-Standardschriftart"/>
    <w:link w:val="Textkrper"/>
    <w:rsid w:val="00C85DBB"/>
    <w:rPr>
      <w:rFonts w:ascii="Arial" w:eastAsia="Times New Roman" w:hAnsi="Arial" w:cs="Times New Roman"/>
      <w:sz w:val="24"/>
      <w:szCs w:val="20"/>
      <w:lang w:eastAsia="de-DE"/>
    </w:rPr>
  </w:style>
  <w:style w:type="paragraph" w:styleId="Sprechblasentext">
    <w:name w:val="Balloon Text"/>
    <w:basedOn w:val="Standard"/>
    <w:link w:val="SprechblasentextZchn"/>
    <w:uiPriority w:val="99"/>
    <w:semiHidden/>
    <w:unhideWhenUsed/>
    <w:rsid w:val="00C85DB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85D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4CA41185</Template>
  <TotalTime>0</TotalTime>
  <Pages>1</Pages>
  <Words>282</Words>
  <Characters>1783</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Universitätsklinikum Heidelberg</Company>
  <LinksUpToDate>false</LinksUpToDate>
  <CharactersWithSpaces>2061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Ehmann, Michael</dc:creator>
  <cp:lastModifiedBy>Gerlach, Kirsten</cp:lastModifiedBy>
  <cp:revision>6</cp:revision>
  <dcterms:created xsi:type="dcterms:W3CDTF">2017-01-09T14:40:00Z</dcterms:created>
  <dcterms:modified xsi:type="dcterms:W3CDTF">2017-01-25T12:19:00Z</dcterms:modified>
</cp:coreProperties>
</file>